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B" w:rsidRPr="00EF0F4D" w:rsidRDefault="00EF0F4D" w:rsidP="005A6A1B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A1B">
        <w:rPr>
          <w:rFonts w:ascii="Times New Roman" w:hAnsi="Times New Roman" w:cs="Times New Roman"/>
          <w:sz w:val="24"/>
          <w:szCs w:val="24"/>
        </w:rPr>
        <w:t>Orchowo, dnia 01.07</w:t>
      </w:r>
      <w:r w:rsidRPr="00EF0F4D">
        <w:rPr>
          <w:rFonts w:ascii="Times New Roman" w:hAnsi="Times New Roman" w:cs="Times New Roman"/>
          <w:sz w:val="24"/>
          <w:szCs w:val="24"/>
        </w:rPr>
        <w:t>.2019 r.</w:t>
      </w:r>
    </w:p>
    <w:p w:rsidR="00F247E5" w:rsidRPr="005A6A1B" w:rsidRDefault="00F247E5" w:rsidP="005A6A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EF0F4D" w:rsidRPr="00EF0F4D" w:rsidRDefault="00E27164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</w:t>
      </w:r>
      <w:r w:rsidR="00E965B8">
        <w:rPr>
          <w:rFonts w:ascii="Times New Roman" w:hAnsi="Times New Roman" w:cs="Times New Roman"/>
          <w:sz w:val="24"/>
          <w:szCs w:val="24"/>
        </w:rPr>
        <w:t>0</w:t>
      </w:r>
      <w:r w:rsidR="00E727A3">
        <w:rPr>
          <w:rFonts w:ascii="Times New Roman" w:hAnsi="Times New Roman" w:cs="Times New Roman"/>
          <w:sz w:val="24"/>
          <w:szCs w:val="24"/>
        </w:rPr>
        <w:t>03.31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A09">
        <w:rPr>
          <w:rFonts w:ascii="Times New Roman" w:hAnsi="Times New Roman" w:cs="Times New Roman"/>
          <w:sz w:val="24"/>
          <w:szCs w:val="24"/>
        </w:rPr>
        <w:t>2019</w:t>
      </w:r>
    </w:p>
    <w:p w:rsidR="00EF0F4D" w:rsidRPr="00EF0F4D" w:rsidRDefault="00EF0F4D" w:rsidP="00497FA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97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Anna Kosiak</w:t>
      </w:r>
    </w:p>
    <w:p w:rsidR="00EF0F4D" w:rsidRPr="00EF0F4D" w:rsidRDefault="00EF0F4D" w:rsidP="00F247E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74F18">
        <w:rPr>
          <w:rFonts w:ascii="Times New Roman" w:hAnsi="Times New Roman" w:cs="Times New Roman"/>
          <w:b/>
          <w:i/>
          <w:sz w:val="24"/>
          <w:szCs w:val="24"/>
        </w:rPr>
        <w:t>Radna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EF0F4D">
        <w:rPr>
          <w:rFonts w:ascii="Times New Roman" w:hAnsi="Times New Roman" w:cs="Times New Roman"/>
          <w:b/>
          <w:i/>
          <w:sz w:val="24"/>
          <w:szCs w:val="24"/>
        </w:rPr>
        <w:t>miny Orchowo</w:t>
      </w:r>
    </w:p>
    <w:p w:rsidR="00497FA1" w:rsidRDefault="00497FA1" w:rsidP="0049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2CE" w:rsidRDefault="00F247E5" w:rsidP="009862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5156F0">
        <w:rPr>
          <w:rFonts w:ascii="Times New Roman" w:hAnsi="Times New Roman" w:cs="Times New Roman"/>
          <w:b/>
          <w:sz w:val="24"/>
          <w:szCs w:val="24"/>
        </w:rPr>
        <w:t>interpelacji z dnia 22</w:t>
      </w:r>
      <w:r w:rsidR="005A6A1B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  <w:r w:rsidR="005A6A1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674">
        <w:rPr>
          <w:rFonts w:ascii="Times New Roman" w:hAnsi="Times New Roman" w:cs="Times New Roman"/>
          <w:b/>
          <w:sz w:val="24"/>
          <w:szCs w:val="24"/>
        </w:rPr>
        <w:t>w sprawie</w:t>
      </w:r>
      <w:r w:rsidR="0051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F98">
        <w:rPr>
          <w:rFonts w:ascii="Times New Roman" w:hAnsi="Times New Roman" w:cs="Times New Roman"/>
          <w:b/>
          <w:sz w:val="24"/>
          <w:szCs w:val="24"/>
        </w:rPr>
        <w:t>postępów prac związanych z termomodernizacją budynków użyteczności publicznej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która wpłynęła </w:t>
      </w:r>
      <w:r w:rsidR="005156F0">
        <w:rPr>
          <w:rFonts w:ascii="Times New Roman" w:hAnsi="Times New Roman" w:cs="Times New Roman"/>
          <w:b/>
          <w:sz w:val="24"/>
          <w:szCs w:val="24"/>
        </w:rPr>
        <w:t>do Wójta Gminy Orchowo w dniu 27.06</w:t>
      </w:r>
      <w:r>
        <w:rPr>
          <w:rFonts w:ascii="Times New Roman" w:hAnsi="Times New Roman" w:cs="Times New Roman"/>
          <w:b/>
          <w:sz w:val="24"/>
          <w:szCs w:val="24"/>
        </w:rPr>
        <w:t>.2019 r.</w:t>
      </w:r>
      <w:r w:rsidR="00DF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4F6" w:rsidRDefault="001104F6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6F0" w:rsidRDefault="008B0F98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9209A7">
        <w:rPr>
          <w:rFonts w:ascii="Times New Roman" w:hAnsi="Times New Roman" w:cs="Times New Roman"/>
          <w:sz w:val="24"/>
          <w:szCs w:val="24"/>
        </w:rPr>
        <w:t>interpelację</w:t>
      </w:r>
      <w:r>
        <w:rPr>
          <w:rFonts w:ascii="Times New Roman" w:hAnsi="Times New Roman" w:cs="Times New Roman"/>
          <w:sz w:val="24"/>
          <w:szCs w:val="24"/>
        </w:rPr>
        <w:t xml:space="preserve"> proszę o wyjaśnienie co ma Pani na myśli twierdząc </w:t>
      </w:r>
      <w:r w:rsidR="009209A7">
        <w:rPr>
          <w:rFonts w:ascii="Times New Roman" w:hAnsi="Times New Roman" w:cs="Times New Roman"/>
          <w:sz w:val="24"/>
          <w:szCs w:val="24"/>
        </w:rPr>
        <w:t>że: „ … nie mamy w urzędzie fachowca od inwestycji”. Co Pani zdaniem decyduje o tym że ktoś jest fachowcem od inwestycji?</w:t>
      </w:r>
    </w:p>
    <w:p w:rsidR="009209A7" w:rsidRDefault="009209A7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prac </w:t>
      </w:r>
      <w:r w:rsidR="00A7300E">
        <w:rPr>
          <w:rFonts w:ascii="Times New Roman" w:hAnsi="Times New Roman" w:cs="Times New Roman"/>
          <w:sz w:val="24"/>
          <w:szCs w:val="24"/>
        </w:rPr>
        <w:t>można</w:t>
      </w:r>
      <w:r>
        <w:rPr>
          <w:rFonts w:ascii="Times New Roman" w:hAnsi="Times New Roman" w:cs="Times New Roman"/>
          <w:sz w:val="24"/>
          <w:szCs w:val="24"/>
        </w:rPr>
        <w:t xml:space="preserve"> obserwować na stronie </w:t>
      </w:r>
      <w:r w:rsidR="00A7300E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5" w:history="1">
        <w:r w:rsidRPr="00A12FEA">
          <w:rPr>
            <w:rStyle w:val="Hipercze"/>
            <w:rFonts w:ascii="Times New Roman" w:hAnsi="Times New Roman" w:cs="Times New Roman"/>
            <w:sz w:val="24"/>
            <w:szCs w:val="24"/>
          </w:rPr>
          <w:t>www.orchowo.pl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artykule: „Termomodernizacja”</w:t>
      </w:r>
      <w:r w:rsidR="00A7300E">
        <w:rPr>
          <w:rFonts w:ascii="Times New Roman" w:hAnsi="Times New Roman" w:cs="Times New Roman"/>
          <w:sz w:val="24"/>
          <w:szCs w:val="24"/>
        </w:rPr>
        <w:t>, a p</w:t>
      </w:r>
      <w:r>
        <w:rPr>
          <w:rFonts w:ascii="Times New Roman" w:hAnsi="Times New Roman" w:cs="Times New Roman"/>
          <w:sz w:val="24"/>
          <w:szCs w:val="24"/>
        </w:rPr>
        <w:t>race termomodernizacyjne realizowane są zgodnie z umową podpisaną z wykonawcą.</w:t>
      </w:r>
    </w:p>
    <w:p w:rsidR="00A7300E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A7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ramienia U</w:t>
      </w:r>
      <w:r w:rsidR="009209A7">
        <w:rPr>
          <w:rFonts w:ascii="Times New Roman" w:hAnsi="Times New Roman" w:cs="Times New Roman"/>
          <w:sz w:val="24"/>
          <w:szCs w:val="24"/>
        </w:rPr>
        <w:t xml:space="preserve">rzędu prace </w:t>
      </w:r>
      <w:r>
        <w:rPr>
          <w:rFonts w:ascii="Times New Roman" w:hAnsi="Times New Roman" w:cs="Times New Roman"/>
          <w:sz w:val="24"/>
          <w:szCs w:val="24"/>
        </w:rPr>
        <w:t xml:space="preserve">związane z termomodernizacją budynku Urzędu Gminy i Przedszkola |Gminnego </w:t>
      </w:r>
      <w:r w:rsidR="009209A7">
        <w:rPr>
          <w:rFonts w:ascii="Times New Roman" w:hAnsi="Times New Roman" w:cs="Times New Roman"/>
          <w:sz w:val="24"/>
          <w:szCs w:val="24"/>
        </w:rPr>
        <w:t>koordynują:</w:t>
      </w:r>
      <w:bookmarkStart w:id="0" w:name="_GoBack"/>
      <w:bookmarkEnd w:id="0"/>
    </w:p>
    <w:p w:rsidR="009209A7" w:rsidRDefault="009209A7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Wójt Gminy </w:t>
      </w:r>
      <w:r w:rsidR="00A730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Jacek Misztal</w:t>
      </w:r>
      <w:r w:rsidR="00A7300E">
        <w:rPr>
          <w:rFonts w:ascii="Times New Roman" w:hAnsi="Times New Roman" w:cs="Times New Roman"/>
          <w:sz w:val="24"/>
          <w:szCs w:val="24"/>
        </w:rPr>
        <w:t>,</w:t>
      </w:r>
    </w:p>
    <w:p w:rsidR="00A7300E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Zastępca Wójta – Ewelina Gumienna,</w:t>
      </w:r>
    </w:p>
    <w:p w:rsidR="00A7300E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Skarbnik Gminy </w:t>
      </w:r>
      <w:r>
        <w:rPr>
          <w:rFonts w:ascii="Times New Roman" w:hAnsi="Times New Roman" w:cs="Times New Roman"/>
          <w:sz w:val="24"/>
          <w:szCs w:val="24"/>
        </w:rPr>
        <w:t>– Anna Błaszczyk,</w:t>
      </w:r>
    </w:p>
    <w:p w:rsidR="00A7300E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Sekretarz Gminy – Grzegorz Matkowski,</w:t>
      </w:r>
    </w:p>
    <w:p w:rsidR="00A7300E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Inspektor </w:t>
      </w:r>
      <w:r>
        <w:rPr>
          <w:rFonts w:ascii="Times New Roman" w:hAnsi="Times New Roman" w:cs="Times New Roman"/>
          <w:sz w:val="24"/>
          <w:szCs w:val="24"/>
        </w:rPr>
        <w:t xml:space="preserve">ds. oświaty, kultury, sportu i organizacji pozarządowych </w:t>
      </w:r>
      <w:r>
        <w:rPr>
          <w:rFonts w:ascii="Times New Roman" w:hAnsi="Times New Roman" w:cs="Times New Roman"/>
          <w:sz w:val="24"/>
          <w:szCs w:val="24"/>
        </w:rPr>
        <w:t>- Magdalena Kasprowicz,</w:t>
      </w:r>
    </w:p>
    <w:p w:rsidR="00A7300E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Podinspektor ds. promocji i informatyki – Paweł Błaszczyk,</w:t>
      </w:r>
    </w:p>
    <w:p w:rsidR="00A7300E" w:rsidRDefault="00A7300E" w:rsidP="007E2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Specjalista ds. planowania i zagospodarowania przestrzennego –Piotr Bukowski.</w:t>
      </w:r>
    </w:p>
    <w:p w:rsidR="00010CF5" w:rsidRDefault="00010CF5" w:rsidP="00543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F4D" w:rsidRDefault="00EF0F4D" w:rsidP="00497FA1">
      <w:pPr>
        <w:spacing w:line="240" w:lineRule="auto"/>
      </w:pPr>
    </w:p>
    <w:p w:rsidR="00A203B6" w:rsidRPr="00A512E1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A203B6" w:rsidRDefault="00A203B6" w:rsidP="00A203B6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A512E1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</w:pPr>
      <w:r w:rsidRPr="00DE48C5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Otrzymują:</w:t>
      </w:r>
    </w:p>
    <w:p w:rsidR="00DE48C5" w:rsidRPr="00DE48C5" w:rsidRDefault="00DE48C5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1. </w:t>
      </w:r>
      <w:r w:rsidR="00B2084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Radna Anna Kosiak.</w:t>
      </w:r>
    </w:p>
    <w:p w:rsidR="00DE48C5" w:rsidRPr="00DE48C5" w:rsidRDefault="00B20840" w:rsidP="00DE48C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</w:t>
      </w:r>
      <w:r w:rsidR="00DE48C5" w:rsidRPr="00DE48C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a/a</w:t>
      </w:r>
    </w:p>
    <w:p w:rsidR="00DE48C5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p w:rsidR="00DE48C5" w:rsidRPr="00A512E1" w:rsidRDefault="00DE48C5" w:rsidP="00DE48C5">
      <w:pPr>
        <w:spacing w:line="36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</w:p>
    <w:sectPr w:rsidR="00DE48C5" w:rsidRPr="00A512E1" w:rsidSect="00F247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6C18"/>
    <w:multiLevelType w:val="hybridMultilevel"/>
    <w:tmpl w:val="41A2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0703C"/>
    <w:rsid w:val="00010CF5"/>
    <w:rsid w:val="000204C1"/>
    <w:rsid w:val="00047B6A"/>
    <w:rsid w:val="00055662"/>
    <w:rsid w:val="00074F18"/>
    <w:rsid w:val="00077DB5"/>
    <w:rsid w:val="000C48D1"/>
    <w:rsid w:val="000E4612"/>
    <w:rsid w:val="000F34F8"/>
    <w:rsid w:val="001104F6"/>
    <w:rsid w:val="00123BA9"/>
    <w:rsid w:val="00173A60"/>
    <w:rsid w:val="0019147B"/>
    <w:rsid w:val="001A1EAB"/>
    <w:rsid w:val="001F4E7E"/>
    <w:rsid w:val="00252EA1"/>
    <w:rsid w:val="002E00C8"/>
    <w:rsid w:val="002E00FE"/>
    <w:rsid w:val="00362CFC"/>
    <w:rsid w:val="00391E9E"/>
    <w:rsid w:val="00444355"/>
    <w:rsid w:val="004568A0"/>
    <w:rsid w:val="00497FA1"/>
    <w:rsid w:val="004A5371"/>
    <w:rsid w:val="004B2658"/>
    <w:rsid w:val="005156F0"/>
    <w:rsid w:val="00543AC3"/>
    <w:rsid w:val="005572D3"/>
    <w:rsid w:val="00583557"/>
    <w:rsid w:val="0058548B"/>
    <w:rsid w:val="005A6A1B"/>
    <w:rsid w:val="005C5085"/>
    <w:rsid w:val="00671AEE"/>
    <w:rsid w:val="00674611"/>
    <w:rsid w:val="00675A7C"/>
    <w:rsid w:val="006E1C80"/>
    <w:rsid w:val="006E531D"/>
    <w:rsid w:val="007310CB"/>
    <w:rsid w:val="0073757B"/>
    <w:rsid w:val="00763AFF"/>
    <w:rsid w:val="00772DFB"/>
    <w:rsid w:val="007742BA"/>
    <w:rsid w:val="00780ABA"/>
    <w:rsid w:val="007E201B"/>
    <w:rsid w:val="007F324E"/>
    <w:rsid w:val="008454FE"/>
    <w:rsid w:val="008B0F98"/>
    <w:rsid w:val="00913B5C"/>
    <w:rsid w:val="009209A7"/>
    <w:rsid w:val="00925383"/>
    <w:rsid w:val="00943101"/>
    <w:rsid w:val="009862CE"/>
    <w:rsid w:val="00986E43"/>
    <w:rsid w:val="009957D5"/>
    <w:rsid w:val="009A3036"/>
    <w:rsid w:val="00A05A64"/>
    <w:rsid w:val="00A203B6"/>
    <w:rsid w:val="00A41DA2"/>
    <w:rsid w:val="00A44226"/>
    <w:rsid w:val="00A512E1"/>
    <w:rsid w:val="00A7280C"/>
    <w:rsid w:val="00A7300E"/>
    <w:rsid w:val="00B20840"/>
    <w:rsid w:val="00B61922"/>
    <w:rsid w:val="00C26251"/>
    <w:rsid w:val="00C33A09"/>
    <w:rsid w:val="00C46660"/>
    <w:rsid w:val="00C648E3"/>
    <w:rsid w:val="00C660F4"/>
    <w:rsid w:val="00C67AF1"/>
    <w:rsid w:val="00CB156E"/>
    <w:rsid w:val="00D622CC"/>
    <w:rsid w:val="00D71247"/>
    <w:rsid w:val="00D7172B"/>
    <w:rsid w:val="00D90C62"/>
    <w:rsid w:val="00DA287C"/>
    <w:rsid w:val="00DD405C"/>
    <w:rsid w:val="00DE48C5"/>
    <w:rsid w:val="00DF503B"/>
    <w:rsid w:val="00E107B5"/>
    <w:rsid w:val="00E27164"/>
    <w:rsid w:val="00E30533"/>
    <w:rsid w:val="00E727A3"/>
    <w:rsid w:val="00E73674"/>
    <w:rsid w:val="00E965B8"/>
    <w:rsid w:val="00EF0F4D"/>
    <w:rsid w:val="00F021B0"/>
    <w:rsid w:val="00F247E5"/>
    <w:rsid w:val="00F57005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6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22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72">
          <w:marLeft w:val="0"/>
          <w:marRight w:val="0"/>
          <w:marTop w:val="18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3</cp:revision>
  <cp:lastPrinted>2019-07-01T12:49:00Z</cp:lastPrinted>
  <dcterms:created xsi:type="dcterms:W3CDTF">2019-07-01T12:55:00Z</dcterms:created>
  <dcterms:modified xsi:type="dcterms:W3CDTF">2019-07-01T13:28:00Z</dcterms:modified>
</cp:coreProperties>
</file>